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附件1  《微课评审标准》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附件2  作品申报表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附近3  石河子大学微课大赛参赛作品汇总表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附件4 石河子大学2023年师范生微课大赛专家评分表（百分制）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 xml:space="preserve">附件1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楷体" w:hAnsi="楷体" w:eastAsia="楷体" w:cs="楷体"/>
          <w:bCs/>
          <w:sz w:val="28"/>
          <w:szCs w:val="28"/>
        </w:rPr>
      </w:pPr>
      <w:bookmarkStart w:id="0" w:name="_GoBack"/>
      <w:r>
        <w:rPr>
          <w:rFonts w:hint="eastAsia" w:ascii="楷体" w:hAnsi="楷体" w:eastAsia="楷体" w:cs="楷体"/>
          <w:bCs/>
          <w:sz w:val="28"/>
          <w:szCs w:val="28"/>
        </w:rPr>
        <w:t>微课评审标准</w:t>
      </w:r>
    </w:p>
    <w:bookmarkEnd w:id="0"/>
    <w:tbl>
      <w:tblPr>
        <w:tblStyle w:val="6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36"/>
        <w:gridCol w:w="6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创意创新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20分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凸显创意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（10分）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在微课设计和构思方面具有巧思妙想，充分体现教师创意，引人入胜。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设计有趣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（10分）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微课作品具有趣味性，寓教于乐，激发学生学习热情。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选题价值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选题简明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（5分）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针对教学环节中某一知识点、例题、习题、专题、实验活动等作为选题，类型包括但不限于：教授类、解题类、答疑类、实验类、活动类。尽量做到“小而精”，具备独立性、完整性和示范性。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（5分）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能突出教学中常见、典型、有代表性的问题或内容，能有效解决教与学过程中的重点和难点。选题大小合适，宜于用微课呈现。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20分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结构完整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（5分）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微课视频结构具有独立性和完整性，有片头和片尾，教学环节完整，体现教学设计的针对性。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教师风采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（5分）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教学语言规范、清晰，富有感染力。如教师出镜，则需仪表得当，教态自然，能展现良好的教学风貌和个人魅力。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（10分）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课视频时长一般不超过8分钟；视频图像清晰稳定、构图合理、声音清楚，主要教学环节有字幕提示等，满足在大范围推广交流的要求，有利于分享优秀教师教学经验；视频片头应显示标题、作者、单位；鼓励简明易懂的微课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20分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（10分）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内容严谨充实，无政治性、科学性错误，反映社会发展和学科特点。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逻辑清晰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（10分）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教学内容的组织与编排，要符合学生的认知规律，教学过程主线清晰、重点突出，逻辑性强，明了易懂。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30分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目标达成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（10分）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微课必须服务教学，完成设定的教学目标，有效解决实际教学问题，促进学生思维的提升、能力的提高。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教学特色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（10分）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教学形式新颖，教学过程深入浅出，形象生动，启发性强，教学氛围的营造有利于提升学生学习的积极主动性。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形式新颖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（10分）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构思新颖，教学方法富有创意，不拘泥于传统的课堂教学模式。录制方法与工具可以自由组合，如用手写板、电子白板、黑板、白纸、ppt、Pad、录屏软件、手机、DV摄像机、数码相机等制作。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网络评价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【附加分】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网上评审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（10分）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参赛作品发布后受欢迎程度，根据线上的点击量、投票数量、收藏数量、分享数量、讨论热度等综合评价。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附件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  <w:t>石河子大学2023年师范生微课大赛专家评分表（百分制）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896"/>
        <w:gridCol w:w="1267"/>
        <w:gridCol w:w="1262"/>
        <w:gridCol w:w="742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4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所属学段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所属学科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color w:val="A6A6A6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专家签名：                             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NDc1MjViNjhlODBlYjJmMzQ1YTljMDJmZGJjMDIifQ=="/>
  </w:docVars>
  <w:rsids>
    <w:rsidRoot w:val="0087096E"/>
    <w:rsid w:val="0008187C"/>
    <w:rsid w:val="00093F2D"/>
    <w:rsid w:val="000B3D0A"/>
    <w:rsid w:val="000C27C0"/>
    <w:rsid w:val="000D7C27"/>
    <w:rsid w:val="001B78CF"/>
    <w:rsid w:val="001C64F1"/>
    <w:rsid w:val="001D6DE9"/>
    <w:rsid w:val="001E0019"/>
    <w:rsid w:val="00202B17"/>
    <w:rsid w:val="002269A2"/>
    <w:rsid w:val="00235784"/>
    <w:rsid w:val="00255B25"/>
    <w:rsid w:val="002766E2"/>
    <w:rsid w:val="002B79A8"/>
    <w:rsid w:val="002F49D2"/>
    <w:rsid w:val="003039F4"/>
    <w:rsid w:val="0033173B"/>
    <w:rsid w:val="003518E9"/>
    <w:rsid w:val="00361532"/>
    <w:rsid w:val="00367A9E"/>
    <w:rsid w:val="00372C0E"/>
    <w:rsid w:val="0037371E"/>
    <w:rsid w:val="003A2891"/>
    <w:rsid w:val="003E657E"/>
    <w:rsid w:val="003F5F06"/>
    <w:rsid w:val="004149A8"/>
    <w:rsid w:val="00465CD7"/>
    <w:rsid w:val="00477987"/>
    <w:rsid w:val="0048259E"/>
    <w:rsid w:val="004F1572"/>
    <w:rsid w:val="00511874"/>
    <w:rsid w:val="00525677"/>
    <w:rsid w:val="0056411C"/>
    <w:rsid w:val="00564550"/>
    <w:rsid w:val="00593B30"/>
    <w:rsid w:val="005D573F"/>
    <w:rsid w:val="005E4AE9"/>
    <w:rsid w:val="005E50DD"/>
    <w:rsid w:val="006378BE"/>
    <w:rsid w:val="006D3E4F"/>
    <w:rsid w:val="006E14A0"/>
    <w:rsid w:val="006E7170"/>
    <w:rsid w:val="00713903"/>
    <w:rsid w:val="0071609A"/>
    <w:rsid w:val="007453F4"/>
    <w:rsid w:val="007453F5"/>
    <w:rsid w:val="007B16AB"/>
    <w:rsid w:val="00812E94"/>
    <w:rsid w:val="0087096E"/>
    <w:rsid w:val="00881391"/>
    <w:rsid w:val="008B12C5"/>
    <w:rsid w:val="008F2172"/>
    <w:rsid w:val="00915468"/>
    <w:rsid w:val="00931EF0"/>
    <w:rsid w:val="00A12373"/>
    <w:rsid w:val="00A30ACD"/>
    <w:rsid w:val="00A54C15"/>
    <w:rsid w:val="00A86613"/>
    <w:rsid w:val="00B20684"/>
    <w:rsid w:val="00B35D9E"/>
    <w:rsid w:val="00B63D47"/>
    <w:rsid w:val="00B73A9C"/>
    <w:rsid w:val="00BA2424"/>
    <w:rsid w:val="00C1124F"/>
    <w:rsid w:val="00C11AE7"/>
    <w:rsid w:val="00C26BAD"/>
    <w:rsid w:val="00CD50C1"/>
    <w:rsid w:val="00CF05CA"/>
    <w:rsid w:val="00CF3DB4"/>
    <w:rsid w:val="00D10CFF"/>
    <w:rsid w:val="00D67F0C"/>
    <w:rsid w:val="00D74316"/>
    <w:rsid w:val="00E0248B"/>
    <w:rsid w:val="00E54252"/>
    <w:rsid w:val="00E91E18"/>
    <w:rsid w:val="00EA3AF6"/>
    <w:rsid w:val="00EC0EED"/>
    <w:rsid w:val="00F1146E"/>
    <w:rsid w:val="00F20795"/>
    <w:rsid w:val="00F41DDC"/>
    <w:rsid w:val="00FD4F2D"/>
    <w:rsid w:val="0186425A"/>
    <w:rsid w:val="07EF6B13"/>
    <w:rsid w:val="0DAF3F0B"/>
    <w:rsid w:val="0E15476E"/>
    <w:rsid w:val="0E1A5A34"/>
    <w:rsid w:val="16131283"/>
    <w:rsid w:val="16882BBC"/>
    <w:rsid w:val="1D5428EF"/>
    <w:rsid w:val="1D781D55"/>
    <w:rsid w:val="1EB25732"/>
    <w:rsid w:val="255D3FCA"/>
    <w:rsid w:val="256F0ADF"/>
    <w:rsid w:val="28B51091"/>
    <w:rsid w:val="30B73737"/>
    <w:rsid w:val="32AD47BE"/>
    <w:rsid w:val="3A2526DD"/>
    <w:rsid w:val="3E6F5651"/>
    <w:rsid w:val="449F47B6"/>
    <w:rsid w:val="458F6688"/>
    <w:rsid w:val="46EC38EB"/>
    <w:rsid w:val="475B14D2"/>
    <w:rsid w:val="4B173239"/>
    <w:rsid w:val="4B857145"/>
    <w:rsid w:val="4BFC476C"/>
    <w:rsid w:val="52475700"/>
    <w:rsid w:val="52642A8E"/>
    <w:rsid w:val="56E16E13"/>
    <w:rsid w:val="5A161C82"/>
    <w:rsid w:val="62570027"/>
    <w:rsid w:val="65821E48"/>
    <w:rsid w:val="67640B8A"/>
    <w:rsid w:val="687C2B0A"/>
    <w:rsid w:val="6C37243A"/>
    <w:rsid w:val="6E2039C3"/>
    <w:rsid w:val="747F7695"/>
    <w:rsid w:val="750402D0"/>
    <w:rsid w:val="7D926C74"/>
    <w:rsid w:val="7EC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2278</Words>
  <Characters>2431</Characters>
  <Lines>17</Lines>
  <Paragraphs>4</Paragraphs>
  <TotalTime>9</TotalTime>
  <ScaleCrop>false</ScaleCrop>
  <LinksUpToDate>false</LinksUpToDate>
  <CharactersWithSpaces>2439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2022-03-15T15:48:00Z</dcterms:created>
  <dc:creator>Administrator</dc:creator>
  <cp:lastModifiedBy>Administrator</cp:lastModifiedBy>
  <cp:lastPrinted>2023-10-27T03:29:00Z</cp:lastPrinted>
  <dcterms:modified xsi:type="dcterms:W3CDTF">2023-11-09T04:20:51Z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89EAF7EA8B254B349D33699F979FD3A8_13</vt:lpwstr>
  </property>
</Properties>
</file>